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FBA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五里甸子镇人民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570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FD2CDC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88198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4D322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504C6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C0590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ABF72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83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D98C2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4DEFA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1E794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C4180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E25C3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DC1FE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76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61591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7DC9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3261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2E50B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1D5C0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8E01E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B9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D8D9C1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7B583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59F47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1E5D9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C13D33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61F8D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6F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6F427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3297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F55B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391CC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CC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E580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868B6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EE779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A85DC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04745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38D9DED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F7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6C7A5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DE17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84DF1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7FCA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D9F09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3B8B3B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09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21A66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975A5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85C50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F9C87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74BD1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CF85E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56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28EAA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EC75F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95740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C06916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89041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5F0EF44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4B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894F8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2C513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BFF07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ADF48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AB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2590B27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1CA104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CD048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1BCC0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C64327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92D472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37C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2D979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40564A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13764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3A534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E9A51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06C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1235B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BB465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59BA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4929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FAEA1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8C3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42F692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2001E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C5C942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7E9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DC5ED8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A734D3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0BD7986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5FA49F2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9D74BB4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EEBA9CF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5AEF0E-0296-45B2-BB68-97F66EF10C2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5A2F11A-2541-4F09-A0A1-D8E1B1F2D2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CDBA0ED-AE98-444C-95F0-F22DC36F325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6BF3631-6C00-447B-927A-A42A208057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C9B00BC-4B58-4ACB-92C6-BDD03DD840A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4A602C3B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Cnn.</cp:lastModifiedBy>
  <dcterms:modified xsi:type="dcterms:W3CDTF">2026-06-24T08:41:22Z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eyJoZGlkIjoiZDJkNDhhMzIwMmM5ZDMxNWVhMWQ4ODg4YjE0YWZkOGQiLCJ1c2VySWQiOiIxMTIwNTQzNDQ2In0=</vt:lpwstr>
  </property>
  <property fmtid="{D5CDD505-2E9C-101B-9397-08002B2CF9AE}" pid="4" name="ICV">
    <vt:lpwstr>87B5914117294E23AD61B11BCE67DA2D_12</vt:lpwstr>
  </property>
</Properties>
</file>