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B610D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default" w:ascii="方正小标宋简体" w:eastAsia="方正小标宋简体"/>
          <w:b w:val="0"/>
          <w:bCs w:val="0"/>
          <w:spacing w:val="-20"/>
          <w:kern w:val="2"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b w:val="0"/>
          <w:bCs w:val="0"/>
          <w:spacing w:val="-20"/>
          <w:kern w:val="2"/>
          <w:sz w:val="28"/>
          <w:szCs w:val="28"/>
          <w:lang w:val="en-US" w:eastAsia="zh-CN"/>
        </w:rPr>
        <w:t>附件2</w:t>
      </w:r>
    </w:p>
    <w:bookmarkEnd w:id="0"/>
    <w:p w14:paraId="2F5293D8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文化旅游和广播电视局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</w:t>
      </w:r>
    </w:p>
    <w:p w14:paraId="1E4B678C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1824F6FB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260985</wp:posOffset>
            </wp:positionV>
            <wp:extent cx="8504555" cy="4794250"/>
            <wp:effectExtent l="0" t="0" r="1079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25770FC2"/>
    <w:rsid w:val="5E3D7898"/>
    <w:rsid w:val="5F621D60"/>
    <w:rsid w:val="6A361E4E"/>
    <w:rsid w:val="7039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29</Characters>
  <Lines>1</Lines>
  <Paragraphs>1</Paragraphs>
  <TotalTime>10</TotalTime>
  <ScaleCrop>false</ScaleCrop>
  <LinksUpToDate>false</LinksUpToDate>
  <CharactersWithSpaces>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Administrator</cp:lastModifiedBy>
  <cp:lastPrinted>2026-06-25T06:51:53Z</cp:lastPrinted>
  <dcterms:modified xsi:type="dcterms:W3CDTF">2026-06-25T06:56:36Z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eyJoZGlkIjoiYTVhNDA1YzNiMjE1MzQ0NDhhYzVjYzVlMWMyNzI4ZjkiLCJ1c2VySWQiOiI5NzU0NTc3OTUifQ==</vt:lpwstr>
  </property>
  <property fmtid="{D5CDD505-2E9C-101B-9397-08002B2CF9AE}" pid="4" name="ICV">
    <vt:lpwstr>A1A5E74A8DFE42ADA77BD3C61AA4419E_12</vt:lpwstr>
  </property>
</Properties>
</file>