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574D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hint="eastAsia" w:ascii="方正楷体_GB2312" w:hAnsi="方正楷体_GB2312" w:eastAsia="方正楷体_GB2312" w:cs="方正楷体_GB2312"/>
          <w:b w:val="0"/>
          <w:bCs w:val="0"/>
          <w:spacing w:val="-20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spacing w:val="-20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1EF114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桓仁满族自治县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北甸子乡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人民政府信息公开</w:t>
      </w:r>
    </w:p>
    <w:p w14:paraId="05407FF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78714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05476DEC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70174D7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BF28E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0D96817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1B5332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E16416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B81F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08E796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13CC8F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B3A253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BADF8D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A8C00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8C295F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7D05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B05120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72E755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76358D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23F51D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6B45A5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671750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68F0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5EC2AC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E087D7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551270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31CA9AF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5DC78FD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6E1D97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4632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947D96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DE4501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70BF76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10512E7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4A91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B1FDCD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54E2C1D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281945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D82830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AF6DA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4FE5FF7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E2B9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5D52B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6C4195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72E6F2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037E9C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F990E4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62CB049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3368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03843C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256B0B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F9513E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F6D794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A4C099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73BB1F6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F32E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22681D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76421C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80B80F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B94FA9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DEC63D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24A54D7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9723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5AAD72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B64208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2400BB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645AE91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326A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5BE0098D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21C4879E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86A4158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AEF3099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E72B0A2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7EA0DB30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494D8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5D03D3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5E93C4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8D8C76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C01741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DFDF0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9076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57B72E5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387EDD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2ECFAB2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B25E0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B430FE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1F04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6B38D6D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7390C81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363A42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C5B8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2998D2A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08E4F7F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C4842F5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01214A7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57746BD0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2874A437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0482337-0BAC-4005-8CE7-F0B01E565D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D0F3E805-666F-484C-A9D8-F627B305CF4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3A4AEAF-C2B3-43D2-9B44-B2320F292592}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4" w:fontKey="{F5988828-6D35-4F1C-8B80-16ECA057610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1D3FE5BA-0E70-43C1-B4E6-EE0AD5C2066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F72F55E5-9D0C-4F9E-9ECF-6A83B616EF6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196A5630"/>
    <w:rsid w:val="20694B29"/>
    <w:rsid w:val="358966E1"/>
    <w:rsid w:val="372747E2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306</Words>
  <Characters>306</Characters>
  <Lines>0</Lines>
  <Paragraphs>0</Paragraphs>
  <TotalTime>0</TotalTime>
  <ScaleCrop>false</ScaleCrop>
  <LinksUpToDate>false</LinksUpToDate>
  <CharactersWithSpaces>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鲁炳镭</cp:lastModifiedBy>
  <dcterms:modified xsi:type="dcterms:W3CDTF">2026-06-25T05:16:58Z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eyJoZGlkIjoiYWFkYWFlZTFjZWUyMmM2ZWY5OWQzZDc5YTJiNDJhYmIiLCJ1c2VySWQiOiI0NDQ5NTg0NDMifQ==</vt:lpwstr>
  </property>
  <property fmtid="{D5CDD505-2E9C-101B-9397-08002B2CF9AE}" pid="4" name="ICV">
    <vt:lpwstr>1D39F188DF3F41D7BB9E9DBD7802C703_12</vt:lpwstr>
  </property>
</Properties>
</file>