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6CABF0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桓仁满族自治县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华来镇木盂子管委会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办公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室</w:t>
      </w:r>
    </w:p>
    <w:p w14:paraId="661C69EA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2A84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7CAA3313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496C087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076A2F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BDF01D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9B1EF0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62C71D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18FB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9EB6AB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8FA645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382E36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0E5A7E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62DF3C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077E26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D4BB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DFC907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3E8BE3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F0055A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BB2094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1A439B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19931B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5FA7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1B1B70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CCCB55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9687C4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021646E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2F29D96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5E5496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FE5A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07C7B1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25BA5D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922991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7F929A1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62AB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4A9905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1E9E8A1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041E847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9D8BFD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7A06F7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2B86381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970E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49ACCB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26F957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C4600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B1A48D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E8A08F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4DD5418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F35F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2D2195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873DB1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31D444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C57C65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B4A55A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059916F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37AA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BEABD8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1F6B2E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F77598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BB782A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B4D629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37AE0E1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1DF2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94A8C5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C7E270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AFA853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83F7AE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8992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7FA0AA22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3EBAAFAC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5D6D9D7D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0A4BCEB5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41A3A94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4B7FD39B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0703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4A35FC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1B2440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2DEA046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73AA9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62DFF7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179C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699A5E1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F59303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4F0C1F9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E964B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AE3233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F67E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1D5693E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5967B04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18B30F2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204DB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28B2229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7C4F897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13562C78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385756D9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1F2F1620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303CB455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D710B4"/>
    <w:rsid w:val="36D7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2026-06-26T03:37:00Z</dcterms:created>
  <dc:creator>泽黎</dc:creator>
  <cp:lastModifiedBy>泽黎</cp:lastModifiedBy>
  <dcterms:modified xsi:type="dcterms:W3CDTF">2026-06-26T03:40:01Z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A4635A8D88764B1B86F54454A1AA3225_11</vt:lpwstr>
  </property>
  <property fmtid="{D5CDD505-2E9C-101B-9397-08002B2CF9AE}" pid="4" name="KSOTemplateDocerSaveRecord">
    <vt:lpwstr>eyJoZGlkIjoiNWM5NDA1MGUyNDBjOWNjYzY1NTg2M2ZiMDc0ZTFhZmIiLCJ1c2VySWQiOiI1MDg0NDMyODcifQ==</vt:lpwstr>
  </property>
</Properties>
</file>