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6616F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审计局办公室</w:t>
      </w:r>
    </w:p>
    <w:p w14:paraId="183370B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0977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3CA923D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9AC66A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D05E30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293692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C7DD3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B11B39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0A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0469BA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8D5A77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59B6B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44FC7B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6F7AB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3B204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8D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175A39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E31952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3934FA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5F3377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5176E1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6F2692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3A4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CF52E9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55676E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B79475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2619E9A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2F54F5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EED78C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7BAD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9C7681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BAC5F1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DF937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6F97FC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59E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1761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604ABF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64F0C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B15659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C88D35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149890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515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B6AE21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292986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28120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F37F1C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52EF65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D31135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8C7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D572F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7556B5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29B99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E02CD8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6E3D1F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150F9C2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9E81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E920B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60D4DD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DADD3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E5E420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6FD490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06C86F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65A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228EAD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CEC4E9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3DD1A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D5480C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850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1414DC8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126EBAA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AB047C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296215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E43A9BB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2165C8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A3D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7F66A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9CCF23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124517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2FA21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19AF6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240B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5E5B7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BE5EA0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3F3EEA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E1F4E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4112A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F5C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0C1A479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305E04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159592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0B3C4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7FB0F2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39F6BA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D030B72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22C4BAD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00D69DD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72D2895D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146225F"/>
    <w:rsid w:val="358966E1"/>
    <w:rsid w:val="5CF97CB2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2</TotalTime>
  <ScaleCrop>false</ScaleCrop>
  <LinksUpToDate>false</LinksUpToDate>
  <CharactersWithSpaces>393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Lenovo</cp:lastModifiedBy>
  <cp:lastPrinted>2026-06-25T08:06:20Z</cp:lastPrinted>
  <dcterms:modified xsi:type="dcterms:W3CDTF">2026-06-25T08:06:23Z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eyJoZGlkIjoiMDNhOWIyYzI2NzE5OGFjMTY4ZDcyYzMwZWM3ODFmMGUifQ==</vt:lpwstr>
  </property>
  <property fmtid="{D5CDD505-2E9C-101B-9397-08002B2CF9AE}" pid="4" name="ICV">
    <vt:lpwstr>0970586AB7134B2ABE265C12BE2706CA_13</vt:lpwstr>
  </property>
</Properties>
</file>